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48"/>
          <w:vertAlign w:val="baseline"/>
          <w:rtl w:val="0"/>
        </w:rPr>
        <w:t xml:space="preserve"> Cognitive Robotics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48"/>
          <w:rtl w:val="0"/>
        </w:rPr>
        <w:t xml:space="preserve">Lab 5 / </w:t>
      </w:r>
      <w:r w:rsidRPr="00000000" w:rsidR="00000000" w:rsidDel="00000000">
        <w:rPr>
          <w:rFonts w:cs="Times New Roman" w:hAnsi="Times New Roman" w:eastAsia="Times New Roman" w:ascii="Times New Roman"/>
          <w:sz w:val="48"/>
          <w:vertAlign w:val="baseline"/>
          <w:rtl w:val="0"/>
        </w:rPr>
        <w:t xml:space="preserve">Homework 4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32"/>
          <w:vertAlign w:val="baseline"/>
          <w:rtl w:val="0"/>
        </w:rPr>
        <w:t xml:space="preserve">Andrew id: tkuehn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tl w:val="0"/>
        </w:rPr>
      </w:r>
    </w:p>
    <w:tbl>
      <w:tblPr>
        <w:tblW w:w="9960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1560"/>
        <w:gridCol w:w="2640"/>
        <w:gridCol w:w="1485"/>
        <w:gridCol w:w="4275"/>
      </w:tblGrid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Score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Comments</w:t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Part I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15/20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pursueShapes = true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0/5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You should use pursue shapes instead of manually moving the head to build the scene.</w:t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uses addOccluder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Builds local map (screenshot included)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/10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Part II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24/25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Get the wedge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4/5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If you want to call camSkS.clear, you should do it before you start making your sketches.</w:t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Find the eggs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Makes a sketch that contains only the eggs inside the V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/10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Does something reasonable if there is no V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5/5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Part III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25/25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Draws ellipses on the endpoints of the line in worldShS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10/10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Ellipses show up in raw cam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10/10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Does something reasonable if there is no line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5/5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Part IV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30/30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Get the depth image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10/10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Detect edges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10/10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Detect the location of the object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Clever. Nice use of assuming that the noise is distributed uniformly. Get’s pretty close.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Total Score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94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/100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Fonts w:cs="Times New Roman" w:hAnsi="Times New Roman" w:eastAsia="Times New Roman" w:ascii="Times New Roman"/>
          <w:sz w:val="28"/>
          <w:rtl w:val="0"/>
        </w:rPr>
        <w:t xml:space="preserve">General Comments: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240" w:before="0"/>
        <w:ind w:left="720" w:hanging="359"/>
      </w:pPr>
      <w:r w:rsidRPr="00000000" w:rsidR="00000000" w:rsidDel="00000000">
        <w:rPr>
          <w:rFonts w:cs="Times New Roman" w:hAnsi="Times New Roman" w:eastAsia="Times New Roman" w:ascii="Times New Roman"/>
          <w:sz w:val="28"/>
          <w:rtl w:val="0"/>
        </w:rPr>
        <w:t xml:space="preserve">Nice work.</w:t>
      </w:r>
      <w:r w:rsidRPr="00000000" w:rsidR="00000000" w:rsidDel="00000000">
        <w:rPr>
          <w:rtl w:val="0"/>
        </w:rPr>
      </w:r>
    </w:p>
    <w:sectPr>
      <w:pgSz w:w="12240" w:h="15840"/>
      <w:pgMar w:left="1134" w:right="1134" w:top="1134" w:bottom="113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pPr>
        <w:ind w:left="720" w:firstLine="36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1">
      <w:start w:val="1"/>
      <w:numFmt w:val="bullet"/>
      <w:lvlText w:val="○"/>
      <w:pPr>
        <w:ind w:left="1440" w:firstLine="108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2">
      <w:start w:val="1"/>
      <w:numFmt w:val="bullet"/>
      <w:lvlText w:val="■"/>
      <w:pPr>
        <w:ind w:left="2160" w:firstLine="180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3">
      <w:start w:val="1"/>
      <w:numFmt w:val="bullet"/>
      <w:lvlText w:val="●"/>
      <w:pPr>
        <w:ind w:left="2880" w:firstLine="252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4">
      <w:start w:val="1"/>
      <w:numFmt w:val="bullet"/>
      <w:lvlText w:val="○"/>
      <w:pPr>
        <w:ind w:left="3600" w:firstLine="324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5">
      <w:start w:val="1"/>
      <w:numFmt w:val="bullet"/>
      <w:lvlText w:val="■"/>
      <w:pPr>
        <w:ind w:left="4320" w:firstLine="396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6">
      <w:start w:val="1"/>
      <w:numFmt w:val="bullet"/>
      <w:lvlText w:val="●"/>
      <w:pPr>
        <w:ind w:left="5040" w:firstLine="468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7">
      <w:start w:val="1"/>
      <w:numFmt w:val="bullet"/>
      <w:lvlText w:val="○"/>
      <w:pPr>
        <w:ind w:left="5760" w:firstLine="540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8">
      <w:start w:val="1"/>
      <w:numFmt w:val="bullet"/>
      <w:lvlText w:val="■"/>
      <w:pPr>
        <w:ind w:left="6480" w:firstLine="612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48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36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sz w:val="28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b w:val="1"/>
      <w:sz w:val="24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sz w:val="22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b w:val="1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hw4-feedback-tkuehn.doc.docx</dc:title>
</cp:coreProperties>
</file>